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46" w:rsidRDefault="00846C46" w:rsidP="00846C4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Zápis z jednání zastupitelstva obce České Petrovice </w:t>
      </w:r>
    </w:p>
    <w:p w:rsidR="00846C46" w:rsidRDefault="00055CDC" w:rsidP="00846C4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 dne 11. 5. 2021</w:t>
      </w:r>
    </w:p>
    <w:p w:rsidR="00846C46" w:rsidRDefault="00846C46" w:rsidP="00846C46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C46" w:rsidRDefault="00846C46" w:rsidP="00846C4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Přítomni</w:t>
      </w:r>
      <w:r>
        <w:rPr>
          <w:rFonts w:ascii="Times New Roman" w:hAnsi="Times New Roman" w:cs="Times New Roman"/>
          <w:sz w:val="24"/>
          <w:szCs w:val="24"/>
        </w:rPr>
        <w:t>: viz prezenční listina</w:t>
      </w:r>
    </w:p>
    <w:p w:rsidR="00846C46" w:rsidRDefault="00846C46" w:rsidP="00846C4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Zapisovatel</w:t>
      </w:r>
      <w:r>
        <w:rPr>
          <w:rFonts w:ascii="Times New Roman" w:hAnsi="Times New Roman" w:cs="Times New Roman"/>
          <w:sz w:val="24"/>
          <w:szCs w:val="24"/>
        </w:rPr>
        <w:t>: Brandejsová Jitka</w:t>
      </w:r>
    </w:p>
    <w:p w:rsidR="00846C46" w:rsidRDefault="00846C46" w:rsidP="00846C4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Ověřovatelé</w:t>
      </w:r>
      <w:r w:rsidR="00055CDC">
        <w:rPr>
          <w:rFonts w:ascii="Times New Roman" w:hAnsi="Times New Roman" w:cs="Times New Roman"/>
          <w:sz w:val="24"/>
          <w:szCs w:val="24"/>
        </w:rPr>
        <w:t>: Bílek Václav, Žďárský Oldřich</w:t>
      </w:r>
    </w:p>
    <w:p w:rsidR="00846C46" w:rsidRDefault="00846C46" w:rsidP="00846C4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Omluveni: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C46" w:rsidRDefault="00846C46" w:rsidP="00846C4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46C46" w:rsidRDefault="00846C46" w:rsidP="00846C46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Hlasování</w:t>
      </w:r>
      <w:r>
        <w:rPr>
          <w:rFonts w:ascii="Times New Roman" w:hAnsi="Times New Roman" w:cs="Times New Roman"/>
          <w:sz w:val="24"/>
          <w:szCs w:val="24"/>
        </w:rPr>
        <w:t>: Pro x Proti x Zdržel se</w:t>
      </w:r>
    </w:p>
    <w:p w:rsidR="00846C46" w:rsidRDefault="00846C46" w:rsidP="00846C46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846C46" w:rsidRDefault="00846C46" w:rsidP="00846C46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Zkladntext8"/>
          <w:rFonts w:ascii="Times New Roman" w:hAnsi="Times New Roman" w:cs="Times New Roman"/>
          <w:b/>
          <w:color w:val="000000"/>
          <w:sz w:val="24"/>
          <w:szCs w:val="24"/>
        </w:rPr>
        <w:t>1. Program jednání + kontrola z minula</w:t>
      </w:r>
    </w:p>
    <w:p w:rsidR="00846C46" w:rsidRDefault="00846C46" w:rsidP="00846C46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Starosta seznámil s programem jednání a požádal o hlasování o programu.</w:t>
      </w:r>
    </w:p>
    <w:p w:rsidR="00846C46" w:rsidRDefault="00846C46" w:rsidP="00846C46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</w:p>
    <w:p w:rsidR="00846C46" w:rsidRDefault="00846C46" w:rsidP="00846C46">
      <w:pPr>
        <w:pStyle w:val="Bezmezer"/>
        <w:numPr>
          <w:ilvl w:val="0"/>
          <w:numId w:val="1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Kontrola z minula</w:t>
      </w:r>
    </w:p>
    <w:p w:rsidR="00846C46" w:rsidRDefault="00055CDC" w:rsidP="00846C46">
      <w:pPr>
        <w:pStyle w:val="Bezmezer"/>
        <w:numPr>
          <w:ilvl w:val="0"/>
          <w:numId w:val="1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Řád veřejného pohřebiště</w:t>
      </w:r>
    </w:p>
    <w:p w:rsidR="00846C46" w:rsidRDefault="00055CDC" w:rsidP="00846C46">
      <w:pPr>
        <w:pStyle w:val="Bezmezer"/>
        <w:numPr>
          <w:ilvl w:val="0"/>
          <w:numId w:val="1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Žádost Linky bezpečí</w:t>
      </w:r>
    </w:p>
    <w:p w:rsidR="00846C46" w:rsidRDefault="00055CDC" w:rsidP="00846C46">
      <w:pPr>
        <w:pStyle w:val="Bezmezer"/>
        <w:numPr>
          <w:ilvl w:val="0"/>
          <w:numId w:val="1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Smlouva na dodatečné hydrogeologické posudky</w:t>
      </w:r>
    </w:p>
    <w:p w:rsidR="00846C46" w:rsidRDefault="00846C46" w:rsidP="00846C46">
      <w:pPr>
        <w:pStyle w:val="Bezmezer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</w:t>
      </w:r>
      <w:r w:rsidR="00055CDC">
        <w:rPr>
          <w:rFonts w:ascii="Times New Roman" w:hAnsi="Times New Roman" w:cs="Times New Roman"/>
          <w:sz w:val="24"/>
          <w:szCs w:val="24"/>
        </w:rPr>
        <w:t>rojednání strategie financování ČOV</w:t>
      </w:r>
    </w:p>
    <w:p w:rsidR="00846C46" w:rsidRDefault="00055CDC" w:rsidP="00846C46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dotacích z POV PK</w:t>
      </w:r>
    </w:p>
    <w:p w:rsidR="00055CDC" w:rsidRDefault="00055CDC" w:rsidP="00846C46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Nákup plastových kontejnerů</w:t>
      </w:r>
    </w:p>
    <w:p w:rsidR="00A40C26" w:rsidRDefault="00A40C26" w:rsidP="00846C46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  <w:r w:rsidR="00055CDC">
        <w:rPr>
          <w:rFonts w:ascii="Times New Roman" w:hAnsi="Times New Roman" w:cs="Times New Roman"/>
          <w:sz w:val="24"/>
          <w:szCs w:val="24"/>
        </w:rPr>
        <w:t xml:space="preserve"> </w:t>
      </w:r>
      <w:r w:rsidR="00055CDC">
        <w:rPr>
          <w:rFonts w:ascii="Times New Roman" w:hAnsi="Times New Roman" w:cs="Times New Roman"/>
          <w:sz w:val="24"/>
          <w:szCs w:val="24"/>
        </w:rPr>
        <w:tab/>
        <w:t xml:space="preserve">– mapy </w:t>
      </w:r>
      <w:r w:rsidR="00775C37">
        <w:rPr>
          <w:rFonts w:ascii="Times New Roman" w:hAnsi="Times New Roman" w:cs="Times New Roman"/>
          <w:sz w:val="24"/>
          <w:szCs w:val="24"/>
        </w:rPr>
        <w:t xml:space="preserve">Svazku </w:t>
      </w:r>
      <w:r w:rsidR="00AC731B">
        <w:rPr>
          <w:rFonts w:ascii="Times New Roman" w:hAnsi="Times New Roman" w:cs="Times New Roman"/>
          <w:sz w:val="24"/>
          <w:szCs w:val="24"/>
        </w:rPr>
        <w:t xml:space="preserve">obcí </w:t>
      </w:r>
      <w:r w:rsidR="00775C37">
        <w:rPr>
          <w:rFonts w:ascii="Times New Roman" w:hAnsi="Times New Roman" w:cs="Times New Roman"/>
          <w:sz w:val="24"/>
          <w:szCs w:val="24"/>
        </w:rPr>
        <w:t>Rozvoj regionu pod</w:t>
      </w:r>
      <w:r w:rsidR="00055CDC">
        <w:rPr>
          <w:rFonts w:ascii="Times New Roman" w:hAnsi="Times New Roman" w:cs="Times New Roman"/>
          <w:sz w:val="24"/>
          <w:szCs w:val="24"/>
        </w:rPr>
        <w:t xml:space="preserve"> </w:t>
      </w:r>
      <w:r w:rsidR="00775C37">
        <w:rPr>
          <w:rFonts w:ascii="Times New Roman" w:hAnsi="Times New Roman" w:cs="Times New Roman"/>
          <w:sz w:val="24"/>
          <w:szCs w:val="24"/>
        </w:rPr>
        <w:tab/>
      </w:r>
      <w:r w:rsidR="00775C37">
        <w:rPr>
          <w:rFonts w:ascii="Times New Roman" w:hAnsi="Times New Roman" w:cs="Times New Roman"/>
          <w:sz w:val="24"/>
          <w:szCs w:val="24"/>
        </w:rPr>
        <w:tab/>
      </w:r>
      <w:r w:rsidR="00775C3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55CDC">
        <w:rPr>
          <w:rFonts w:ascii="Times New Roman" w:hAnsi="Times New Roman" w:cs="Times New Roman"/>
          <w:sz w:val="24"/>
          <w:szCs w:val="24"/>
        </w:rPr>
        <w:t>Zemskou branou</w:t>
      </w:r>
    </w:p>
    <w:p w:rsidR="00055CDC" w:rsidRDefault="00055CDC" w:rsidP="00055CDC">
      <w:pPr>
        <w:pStyle w:val="Bezmezer"/>
        <w:spacing w:line="276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skály a Zemská brána</w:t>
      </w:r>
    </w:p>
    <w:p w:rsidR="00055CDC" w:rsidRDefault="00055CDC" w:rsidP="00055CDC">
      <w:pPr>
        <w:pStyle w:val="Bezmezer"/>
        <w:spacing w:line="276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byty, informace pro byťáky</w:t>
      </w:r>
    </w:p>
    <w:p w:rsidR="00055CDC" w:rsidRDefault="00055CDC" w:rsidP="00055CDC">
      <w:pPr>
        <w:pStyle w:val="Bezmezer"/>
        <w:numPr>
          <w:ilvl w:val="0"/>
          <w:numId w:val="1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Stav hospodaření k 30. 4. 2021</w:t>
      </w:r>
    </w:p>
    <w:p w:rsidR="00055CDC" w:rsidRPr="00055CDC" w:rsidRDefault="00055CDC" w:rsidP="00055CDC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Projednání příspěvku na Den otevřených dveří + dětský den</w:t>
      </w:r>
      <w:r w:rsidR="00775C37">
        <w:rPr>
          <w:rFonts w:ascii="Times New Roman" w:hAnsi="Times New Roman" w:cs="Times New Roman"/>
          <w:sz w:val="24"/>
          <w:szCs w:val="24"/>
        </w:rPr>
        <w:t xml:space="preserve"> ve spolupráci s Živou a. s.</w:t>
      </w:r>
    </w:p>
    <w:p w:rsidR="00846C46" w:rsidRDefault="00846C46" w:rsidP="00846C46">
      <w:pPr>
        <w:pStyle w:val="Bezmezer"/>
        <w:spacing w:line="276" w:lineRule="auto"/>
        <w:jc w:val="both"/>
        <w:rPr>
          <w:rStyle w:val="Zkladntext110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</w:pPr>
    </w:p>
    <w:p w:rsidR="00846C46" w:rsidRDefault="00E912EA" w:rsidP="00846C46">
      <w:pPr>
        <w:pStyle w:val="Bezmezer"/>
        <w:spacing w:line="276" w:lineRule="auto"/>
        <w:jc w:val="both"/>
        <w:rPr>
          <w:i/>
          <w:iCs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 01/05/2021</w:t>
      </w:r>
      <w:r w:rsidR="00846C46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:</w:t>
      </w:r>
      <w:r w:rsidR="00846C46">
        <w:rPr>
          <w:rFonts w:ascii="Times New Roman" w:hAnsi="Times New Roman" w:cs="Times New Roman"/>
          <w:sz w:val="24"/>
          <w:szCs w:val="24"/>
        </w:rPr>
        <w:t xml:space="preserve"> </w:t>
      </w:r>
      <w:r w:rsidR="00846C46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 obce České Petrovice schvaluje program zasedání.</w:t>
      </w:r>
    </w:p>
    <w:p w:rsidR="00846C46" w:rsidRDefault="00846C46" w:rsidP="00846C46">
      <w:pPr>
        <w:pStyle w:val="Bezmezer"/>
        <w:spacing w:line="276" w:lineRule="auto"/>
        <w:ind w:left="4956" w:firstLine="708"/>
        <w:rPr>
          <w:rStyle w:val="Zkladntext10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 w:rsidR="00A40C26">
        <w:rPr>
          <w:rFonts w:ascii="Times New Roman" w:hAnsi="Times New Roman" w:cs="Times New Roman"/>
          <w:sz w:val="24"/>
          <w:szCs w:val="24"/>
        </w:rPr>
        <w:t>: 8</w:t>
      </w:r>
      <w:r>
        <w:rPr>
          <w:rFonts w:ascii="Times New Roman" w:hAnsi="Times New Roman" w:cs="Times New Roman"/>
          <w:sz w:val="24"/>
          <w:szCs w:val="24"/>
        </w:rPr>
        <w:t xml:space="preserve"> x 0 x 0</w:t>
      </w:r>
    </w:p>
    <w:p w:rsidR="00846C46" w:rsidRPr="00A40C26" w:rsidRDefault="00E912EA" w:rsidP="00846C46">
      <w:pPr>
        <w:pStyle w:val="Bezmezer"/>
        <w:spacing w:line="276" w:lineRule="auto"/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01/05/2021</w:t>
      </w:r>
      <w:r w:rsidR="00846C46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846C46" w:rsidRDefault="00846C46" w:rsidP="00846C4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276A" w:rsidRDefault="00846C46" w:rsidP="00E912EA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Zkladntext10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E912EA">
        <w:rPr>
          <w:rFonts w:ascii="Times New Roman" w:hAnsi="Times New Roman" w:cs="Times New Roman"/>
          <w:b/>
          <w:sz w:val="24"/>
          <w:szCs w:val="24"/>
        </w:rPr>
        <w:t>Řád veřejného pohřebiště</w:t>
      </w:r>
    </w:p>
    <w:p w:rsidR="00E1276A" w:rsidRDefault="00334241" w:rsidP="00E1276A">
      <w:pPr>
        <w:pStyle w:val="Bezmezer"/>
        <w:spacing w:line="276" w:lineRule="auto"/>
        <w:jc w:val="both"/>
        <w:rPr>
          <w:rStyle w:val="Zkladntext110"/>
          <w:rFonts w:ascii="Times New Roman" w:hAnsi="Times New Roman" w:cs="Times New Roman"/>
          <w:i w:val="0"/>
          <w:color w:val="000000"/>
          <w:sz w:val="24"/>
          <w:szCs w:val="24"/>
          <w:u w:val="none"/>
        </w:rPr>
      </w:pPr>
      <w:r>
        <w:rPr>
          <w:rStyle w:val="Zkladntext110"/>
          <w:rFonts w:ascii="Times New Roman" w:hAnsi="Times New Roman" w:cs="Times New Roman"/>
          <w:i w:val="0"/>
          <w:color w:val="000000"/>
          <w:sz w:val="24"/>
          <w:szCs w:val="24"/>
          <w:u w:val="none"/>
        </w:rPr>
        <w:t xml:space="preserve">     Starost</w:t>
      </w:r>
      <w:r w:rsidR="00775C37">
        <w:rPr>
          <w:rStyle w:val="Zkladntext110"/>
          <w:rFonts w:ascii="Times New Roman" w:hAnsi="Times New Roman" w:cs="Times New Roman"/>
          <w:i w:val="0"/>
          <w:color w:val="000000"/>
          <w:sz w:val="24"/>
          <w:szCs w:val="24"/>
          <w:u w:val="none"/>
        </w:rPr>
        <w:t>a</w:t>
      </w:r>
      <w:r w:rsidR="00AC731B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předložil k projednání a schválení </w:t>
      </w:r>
      <w:r w:rsidR="00775C37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návrh nového</w:t>
      </w:r>
      <w:r w:rsidR="00AC731B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řád</w:t>
      </w:r>
      <w:r w:rsidR="00775C37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u veřejného pohřebiště. Dokument byl konzul</w:t>
      </w:r>
      <w:r w:rsidR="00693C3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tován a schválen Pardubickým</w:t>
      </w:r>
      <w:r w:rsidR="00775C37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kraje</w:t>
      </w:r>
      <w:r w:rsidR="00693C3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m.</w:t>
      </w:r>
      <w:r w:rsidR="00AC731B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Nový řád pohřebiště bude přílohou zápisu. A bude vyvěšen na hřbitově u vchodu do kostela</w:t>
      </w:r>
      <w:r w:rsidR="00775C37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34241" w:rsidRPr="00334241" w:rsidRDefault="00334241" w:rsidP="00E1276A">
      <w:pPr>
        <w:pStyle w:val="Bezmezer"/>
        <w:spacing w:line="276" w:lineRule="auto"/>
        <w:jc w:val="both"/>
        <w:rPr>
          <w:rStyle w:val="Zkladntext110"/>
          <w:rFonts w:ascii="Times New Roman" w:hAnsi="Times New Roman" w:cs="Times New Roman"/>
          <w:i w:val="0"/>
          <w:color w:val="000000"/>
          <w:sz w:val="24"/>
          <w:szCs w:val="24"/>
          <w:u w:val="none"/>
        </w:rPr>
      </w:pPr>
    </w:p>
    <w:p w:rsidR="00E912EA" w:rsidRDefault="00334241" w:rsidP="00E912EA">
      <w:pPr>
        <w:pStyle w:val="Bezmezer"/>
        <w:spacing w:line="276" w:lineRule="auto"/>
        <w:jc w:val="both"/>
        <w:rPr>
          <w:rStyle w:val="Zkladntext11Nekurzva"/>
          <w:rFonts w:ascii="Times New Roman" w:hAnsi="Times New Roman" w:cs="Times New Roman"/>
          <w:b/>
          <w:iCs/>
          <w:sz w:val="24"/>
          <w:szCs w:val="24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 02/05/2021</w:t>
      </w:r>
      <w:r w:rsidR="00E912EA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:</w:t>
      </w:r>
      <w:r w:rsidR="00E912EA">
        <w:rPr>
          <w:rFonts w:ascii="Times New Roman" w:hAnsi="Times New Roman" w:cs="Times New Roman"/>
          <w:sz w:val="24"/>
          <w:szCs w:val="24"/>
        </w:rPr>
        <w:t xml:space="preserve"> </w:t>
      </w:r>
      <w:r w:rsidR="00E912EA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 obce České Petrovice schvaluj</w:t>
      </w:r>
      <w:r w:rsidR="00775C3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e řád veřejného pohřebiště.</w:t>
      </w:r>
    </w:p>
    <w:p w:rsidR="00E912EA" w:rsidRDefault="00E912EA" w:rsidP="00E912EA">
      <w:pPr>
        <w:pStyle w:val="Bezmezer"/>
        <w:spacing w:line="276" w:lineRule="auto"/>
        <w:ind w:left="4956" w:firstLine="708"/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 w:rsidR="00334241">
        <w:rPr>
          <w:rFonts w:ascii="Times New Roman" w:hAnsi="Times New Roman" w:cs="Times New Roman"/>
          <w:sz w:val="24"/>
          <w:szCs w:val="24"/>
        </w:rPr>
        <w:t>: 8</w:t>
      </w:r>
      <w:r>
        <w:rPr>
          <w:rFonts w:ascii="Times New Roman" w:hAnsi="Times New Roman" w:cs="Times New Roman"/>
          <w:sz w:val="24"/>
          <w:szCs w:val="24"/>
        </w:rPr>
        <w:t xml:space="preserve"> x 0 x 0</w:t>
      </w:r>
    </w:p>
    <w:p w:rsidR="00E912EA" w:rsidRDefault="00334241" w:rsidP="00E912EA">
      <w:pPr>
        <w:pStyle w:val="Bezmezer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02/05/2021</w:t>
      </w:r>
      <w:r w:rsidR="00E912EA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E912EA" w:rsidRDefault="00E912EA" w:rsidP="00846C46">
      <w:pPr>
        <w:pStyle w:val="Bezmezer"/>
        <w:spacing w:line="276" w:lineRule="auto"/>
        <w:rPr>
          <w:rStyle w:val="Zkladntext82"/>
          <w:rFonts w:ascii="Times New Roman" w:hAnsi="Times New Roman" w:cs="Times New Roman"/>
          <w:b/>
          <w:color w:val="000000"/>
          <w:sz w:val="24"/>
          <w:szCs w:val="24"/>
        </w:rPr>
      </w:pPr>
    </w:p>
    <w:p w:rsidR="00846C46" w:rsidRDefault="00A40C26" w:rsidP="00846C46">
      <w:pPr>
        <w:pStyle w:val="Bezmezer"/>
        <w:spacing w:line="276" w:lineRule="auto"/>
        <w:rPr>
          <w:rStyle w:val="Zkladntext82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Zkladntext82"/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E912EA">
        <w:rPr>
          <w:rStyle w:val="Zkladntext82"/>
          <w:rFonts w:ascii="Times New Roman" w:hAnsi="Times New Roman" w:cs="Times New Roman"/>
          <w:b/>
          <w:color w:val="000000"/>
          <w:sz w:val="24"/>
          <w:szCs w:val="24"/>
        </w:rPr>
        <w:t xml:space="preserve"> Žádost Linky bezpečí</w:t>
      </w:r>
    </w:p>
    <w:p w:rsidR="00AC731B" w:rsidRDefault="00846C46" w:rsidP="00AC731B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="00AC731B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Starosta předložil zastupitelům obce žádost Linky bezpečí o příspěvek 2000Kč na podporu jejího provozu. Zastupitelstvo souhlasilo s vyhověním žádosti.</w:t>
      </w:r>
    </w:p>
    <w:p w:rsidR="001F7610" w:rsidRPr="00931C07" w:rsidRDefault="001F7610" w:rsidP="00E912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46C46" w:rsidRDefault="00846C46" w:rsidP="00846C46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sz w:val="24"/>
          <w:szCs w:val="24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Návrh usnesení </w:t>
      </w:r>
      <w:r w:rsidR="00334241">
        <w:rPr>
          <w:rFonts w:ascii="Times New Roman" w:hAnsi="Times New Roman" w:cs="Times New Roman"/>
          <w:sz w:val="24"/>
          <w:szCs w:val="24"/>
          <w:u w:val="single"/>
        </w:rPr>
        <w:t>03/05</w:t>
      </w:r>
      <w:r>
        <w:rPr>
          <w:rFonts w:ascii="Times New Roman" w:hAnsi="Times New Roman" w:cs="Times New Roman"/>
          <w:sz w:val="24"/>
          <w:szCs w:val="24"/>
          <w:u w:val="single"/>
        </w:rPr>
        <w:t>/202</w:t>
      </w:r>
      <w:r w:rsidR="00334241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 obce České Petrovice schvaluj</w:t>
      </w:r>
      <w:r w:rsidR="0033424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e</w:t>
      </w:r>
      <w:r w:rsidR="004148B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příspěvek na provoz Linky bezpečí.</w:t>
      </w:r>
    </w:p>
    <w:p w:rsidR="00846C46" w:rsidRDefault="00846C46" w:rsidP="00846C46">
      <w:pPr>
        <w:pStyle w:val="Bezmezer"/>
        <w:spacing w:line="276" w:lineRule="auto"/>
        <w:ind w:left="4956" w:firstLine="708"/>
        <w:rPr>
          <w:rStyle w:val="Zkladntext10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 w:rsidR="00334241">
        <w:rPr>
          <w:rFonts w:ascii="Times New Roman" w:hAnsi="Times New Roman" w:cs="Times New Roman"/>
          <w:sz w:val="24"/>
          <w:szCs w:val="24"/>
        </w:rPr>
        <w:t>: 7</w:t>
      </w:r>
      <w:r>
        <w:rPr>
          <w:rFonts w:ascii="Times New Roman" w:hAnsi="Times New Roman" w:cs="Times New Roman"/>
          <w:sz w:val="24"/>
          <w:szCs w:val="24"/>
        </w:rPr>
        <w:t xml:space="preserve"> x 0 x </w:t>
      </w:r>
      <w:r w:rsidR="00334241">
        <w:rPr>
          <w:rFonts w:ascii="Times New Roman" w:hAnsi="Times New Roman" w:cs="Times New Roman"/>
          <w:sz w:val="24"/>
          <w:szCs w:val="24"/>
        </w:rPr>
        <w:t>1</w:t>
      </w:r>
    </w:p>
    <w:p w:rsidR="00846C46" w:rsidRDefault="00334241" w:rsidP="00846C46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03/05/2021</w:t>
      </w:r>
      <w:r w:rsidR="00846C46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846C46" w:rsidRDefault="00846C46" w:rsidP="00846C46">
      <w:pPr>
        <w:pStyle w:val="Bezmezer"/>
        <w:spacing w:line="276" w:lineRule="auto"/>
        <w:rPr>
          <w:rStyle w:val="Zkladntext82"/>
          <w:b/>
          <w:color w:val="000000"/>
        </w:rPr>
      </w:pPr>
    </w:p>
    <w:p w:rsidR="00E912EA" w:rsidRDefault="00846C46" w:rsidP="00E912EA">
      <w:pPr>
        <w:pStyle w:val="Bezmezer"/>
        <w:spacing w:line="276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912EA">
        <w:rPr>
          <w:rStyle w:val="Zkladntext82"/>
          <w:rFonts w:ascii="Times New Roman" w:hAnsi="Times New Roman" w:cs="Times New Roman"/>
          <w:b/>
          <w:color w:val="000000"/>
          <w:sz w:val="24"/>
          <w:szCs w:val="24"/>
        </w:rPr>
        <w:t xml:space="preserve">Smlouva na dodatečné </w:t>
      </w:r>
      <w:r w:rsidR="00180657">
        <w:rPr>
          <w:rStyle w:val="Zkladntext82"/>
          <w:rFonts w:ascii="Times New Roman" w:hAnsi="Times New Roman" w:cs="Times New Roman"/>
          <w:b/>
          <w:color w:val="000000"/>
          <w:sz w:val="24"/>
          <w:szCs w:val="24"/>
        </w:rPr>
        <w:t>hydrogeologické p</w:t>
      </w:r>
      <w:r w:rsidR="000B74C8">
        <w:rPr>
          <w:rStyle w:val="Zkladntext82"/>
          <w:rFonts w:ascii="Times New Roman" w:hAnsi="Times New Roman" w:cs="Times New Roman"/>
          <w:b/>
          <w:color w:val="000000"/>
          <w:sz w:val="24"/>
          <w:szCs w:val="24"/>
        </w:rPr>
        <w:t>růzkumy</w:t>
      </w:r>
    </w:p>
    <w:p w:rsidR="00E912EA" w:rsidRDefault="00E912EA" w:rsidP="00E912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Starosta seznámil zastupitele </w:t>
      </w:r>
      <w:r w:rsidR="004148B7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s potřebou udělat dodatečné hydrogeologické posudky vsakování k ČOV. Obec dostala dvě cenové nabídky první v</w:t>
      </w:r>
      <w:r w:rsidR="000B74C8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 </w:t>
      </w:r>
      <w:r w:rsidR="004148B7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hodnotě</w:t>
      </w:r>
      <w:r w:rsidR="000B74C8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141 570 Kč s DPH od pardubické firmy</w:t>
      </w:r>
      <w:r w:rsidR="004148B7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a druhou</w:t>
      </w:r>
      <w:r w:rsidR="000B74C8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v hodnotě </w:t>
      </w:r>
      <w:r w:rsidR="004148B7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120 874 Kč</w:t>
      </w:r>
      <w:r w:rsidR="000B74C8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s DPH od pana Šedy. Byla vybrána smlouva od pana Šedy. </w:t>
      </w:r>
    </w:p>
    <w:p w:rsidR="00846C46" w:rsidRDefault="00334241" w:rsidP="00E912EA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 04/05/2021</w:t>
      </w:r>
      <w:r w:rsidR="00846C46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:</w:t>
      </w:r>
      <w:r w:rsidR="00846C46">
        <w:rPr>
          <w:rFonts w:ascii="Times New Roman" w:hAnsi="Times New Roman" w:cs="Times New Roman"/>
          <w:sz w:val="24"/>
          <w:szCs w:val="24"/>
        </w:rPr>
        <w:t xml:space="preserve"> </w:t>
      </w:r>
      <w:r w:rsidR="00846C46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 obce</w:t>
      </w:r>
      <w:r w:rsidR="00784490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České Petrovice schvaluje </w:t>
      </w:r>
      <w:r w:rsidR="000B74C8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smlouvu na dodatečné hydrogeologické posudky od pana Šedy v hodnotě 120 874 Kč s DPH.</w:t>
      </w:r>
    </w:p>
    <w:p w:rsidR="000B74C8" w:rsidRDefault="000B74C8" w:rsidP="00E912EA">
      <w:pPr>
        <w:pStyle w:val="Bezmezer"/>
        <w:spacing w:line="276" w:lineRule="auto"/>
        <w:jc w:val="both"/>
        <w:rPr>
          <w:rStyle w:val="Zkladntext11Nekurzva"/>
          <w:rFonts w:ascii="Times New Roman" w:hAnsi="Times New Roman" w:cs="Times New Roman"/>
          <w:b/>
          <w:iCs/>
          <w:sz w:val="24"/>
          <w:szCs w:val="24"/>
        </w:rPr>
      </w:pPr>
    </w:p>
    <w:p w:rsidR="00846C46" w:rsidRDefault="00846C46" w:rsidP="00846C46">
      <w:pPr>
        <w:pStyle w:val="Bezmezer"/>
        <w:spacing w:line="276" w:lineRule="auto"/>
        <w:ind w:left="4956" w:firstLine="708"/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 w:rsidR="00693C34">
        <w:rPr>
          <w:rFonts w:ascii="Times New Roman" w:hAnsi="Times New Roman" w:cs="Times New Roman"/>
          <w:sz w:val="24"/>
          <w:szCs w:val="24"/>
        </w:rPr>
        <w:t>: 8</w:t>
      </w:r>
      <w:r>
        <w:rPr>
          <w:rFonts w:ascii="Times New Roman" w:hAnsi="Times New Roman" w:cs="Times New Roman"/>
          <w:sz w:val="24"/>
          <w:szCs w:val="24"/>
        </w:rPr>
        <w:t xml:space="preserve"> x 0 x 0</w:t>
      </w:r>
    </w:p>
    <w:p w:rsidR="00846C46" w:rsidRDefault="00334241" w:rsidP="00846C46">
      <w:pPr>
        <w:pStyle w:val="Bezmezer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04/05/2021</w:t>
      </w:r>
      <w:r w:rsidR="00846C46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E912EA" w:rsidRDefault="00E912EA" w:rsidP="00846C4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6C46" w:rsidRDefault="00180657" w:rsidP="00846C46">
      <w:pPr>
        <w:pStyle w:val="Bezmezer"/>
        <w:spacing w:line="276" w:lineRule="auto"/>
        <w:rPr>
          <w:rStyle w:val="Zkladntext82"/>
          <w:b/>
        </w:rPr>
      </w:pPr>
      <w:r>
        <w:rPr>
          <w:rFonts w:ascii="Times New Roman" w:hAnsi="Times New Roman" w:cs="Times New Roman"/>
          <w:sz w:val="24"/>
          <w:szCs w:val="24"/>
        </w:rPr>
        <w:t>19:25</w:t>
      </w:r>
      <w:r w:rsidR="00E912EA" w:rsidRPr="00931C07">
        <w:rPr>
          <w:rFonts w:ascii="Times New Roman" w:hAnsi="Times New Roman" w:cs="Times New Roman"/>
          <w:sz w:val="24"/>
          <w:szCs w:val="24"/>
        </w:rPr>
        <w:t xml:space="preserve"> hod. příchod pa</w:t>
      </w:r>
      <w:r>
        <w:rPr>
          <w:rFonts w:ascii="Times New Roman" w:hAnsi="Times New Roman" w:cs="Times New Roman"/>
          <w:sz w:val="24"/>
          <w:szCs w:val="24"/>
        </w:rPr>
        <w:t>ní Břízov</w:t>
      </w:r>
      <w:r w:rsidR="00693C34">
        <w:rPr>
          <w:rFonts w:ascii="Times New Roman" w:hAnsi="Times New Roman" w:cs="Times New Roman"/>
          <w:sz w:val="24"/>
          <w:szCs w:val="24"/>
        </w:rPr>
        <w:t>é</w:t>
      </w:r>
    </w:p>
    <w:p w:rsidR="00E912EA" w:rsidRDefault="00E912EA" w:rsidP="00846C46">
      <w:pPr>
        <w:pStyle w:val="Bezmezer"/>
        <w:spacing w:line="276" w:lineRule="auto"/>
        <w:rPr>
          <w:rStyle w:val="Zkladntext82"/>
          <w:b/>
        </w:rPr>
      </w:pPr>
    </w:p>
    <w:p w:rsidR="00334241" w:rsidRDefault="00334241" w:rsidP="00846C46">
      <w:pPr>
        <w:pStyle w:val="Bezmezer"/>
        <w:spacing w:line="276" w:lineRule="auto"/>
        <w:rPr>
          <w:rStyle w:val="Zkladntext82"/>
          <w:b/>
        </w:rPr>
      </w:pPr>
    </w:p>
    <w:p w:rsidR="00846C46" w:rsidRDefault="00846C46" w:rsidP="00846C46">
      <w:pPr>
        <w:pStyle w:val="Bezmezer"/>
        <w:spacing w:line="276" w:lineRule="auto"/>
        <w:rPr>
          <w:rStyle w:val="Zkladntext82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Zkladntext82"/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180657">
        <w:rPr>
          <w:rStyle w:val="Zkladntext82"/>
          <w:rFonts w:ascii="Times New Roman" w:hAnsi="Times New Roman" w:cs="Times New Roman"/>
          <w:b/>
          <w:color w:val="000000"/>
          <w:sz w:val="24"/>
          <w:szCs w:val="24"/>
        </w:rPr>
        <w:t>. Strategie financování ČOV</w:t>
      </w:r>
    </w:p>
    <w:p w:rsidR="001F7610" w:rsidRPr="0056019D" w:rsidRDefault="00846C46" w:rsidP="005601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6019D">
        <w:rPr>
          <w:rFonts w:ascii="Times New Roman" w:hAnsi="Times New Roman" w:cs="Times New Roman"/>
          <w:sz w:val="24"/>
          <w:szCs w:val="24"/>
        </w:rPr>
        <w:t xml:space="preserve">     Starosta</w:t>
      </w:r>
      <w:r w:rsidR="000B74C8" w:rsidRPr="00366C00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 informoval zastupitele o nutnosti vytvoření pravidel </w:t>
      </w:r>
      <w:r w:rsidR="00366C00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strategie pro financování ČOV, aby nebyl narušen chod obce. Dále informoval o možnostech a příkladech smluv z jiných vesnic, kde projekty čističek již fungují. </w:t>
      </w:r>
      <w:r w:rsidR="000B74C8" w:rsidRPr="00366C00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Proběhla diskuze návrhů postupu</w:t>
      </w:r>
      <w:r w:rsidR="00366C00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 dalších jednání. Starosta byl pověřen sehnáním vzorů smluv, se kterými budeme dále pracovat, projednat právní zajištění a případným dalším jednáním.</w:t>
      </w:r>
    </w:p>
    <w:p w:rsidR="00180657" w:rsidRDefault="00334241" w:rsidP="00180657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color w:val="000000"/>
          <w:sz w:val="24"/>
          <w:szCs w:val="24"/>
        </w:rPr>
      </w:pPr>
      <w:r w:rsidRPr="00334241"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Usnesení 05/05/2021</w:t>
      </w:r>
      <w:r w:rsidR="00180657" w:rsidRPr="00334241"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80657">
        <w:rPr>
          <w:rFonts w:ascii="Times New Roman" w:hAnsi="Times New Roman" w:cs="Times New Roman"/>
          <w:sz w:val="24"/>
          <w:szCs w:val="24"/>
        </w:rPr>
        <w:t xml:space="preserve"> </w:t>
      </w:r>
      <w:r w:rsidR="0018065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Petrovice bere na vědomí informaci o </w:t>
      </w:r>
      <w:r w:rsidR="00366C00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strategii a dalších krocích jednání okolo projektu ČOV v obci.</w:t>
      </w:r>
    </w:p>
    <w:p w:rsidR="00846C46" w:rsidRDefault="00846C46" w:rsidP="00846C46">
      <w:pPr>
        <w:pStyle w:val="Bezmezer"/>
        <w:spacing w:line="276" w:lineRule="auto"/>
        <w:rPr>
          <w:rStyle w:val="Zkladntext82"/>
          <w:b/>
        </w:rPr>
      </w:pPr>
    </w:p>
    <w:p w:rsidR="00334241" w:rsidRDefault="00334241" w:rsidP="00846C46">
      <w:pPr>
        <w:pStyle w:val="Bezmezer"/>
        <w:spacing w:line="276" w:lineRule="auto"/>
        <w:rPr>
          <w:rStyle w:val="Zkladntext82"/>
          <w:b/>
        </w:rPr>
      </w:pPr>
    </w:p>
    <w:p w:rsidR="00846C46" w:rsidRDefault="00846C46" w:rsidP="00846C46">
      <w:pPr>
        <w:pStyle w:val="Bezmezer"/>
        <w:spacing w:line="276" w:lineRule="auto"/>
      </w:pPr>
      <w:r>
        <w:rPr>
          <w:rStyle w:val="Zkladntext82"/>
          <w:rFonts w:ascii="Times New Roman" w:hAnsi="Times New Roman" w:cs="Times New Roman"/>
          <w:b/>
          <w:color w:val="000000"/>
          <w:sz w:val="24"/>
          <w:szCs w:val="24"/>
        </w:rPr>
        <w:t xml:space="preserve"> 6. </w:t>
      </w:r>
      <w:r w:rsidR="00180657">
        <w:rPr>
          <w:rStyle w:val="Zkladntext82"/>
          <w:rFonts w:ascii="Times New Roman" w:hAnsi="Times New Roman" w:cs="Times New Roman"/>
          <w:b/>
          <w:color w:val="000000"/>
          <w:sz w:val="24"/>
          <w:szCs w:val="24"/>
        </w:rPr>
        <w:t>Informace o dotacích z POV Pardubického kraje</w:t>
      </w:r>
    </w:p>
    <w:p w:rsidR="00180657" w:rsidRDefault="0056019D" w:rsidP="00846C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Starosta seznámi</w:t>
      </w:r>
      <w:r w:rsidR="009D19C8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l zastupitele s přípisy dotací na rok 2021</w:t>
      </w:r>
      <w:r w:rsidR="00A0041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93C3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Na provoz obchodu dostaneme </w:t>
      </w:r>
      <w:r w:rsidR="00A0041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25 000Kč. Na nákup nádob na tříděný odpad dostaneme 110 000 Kč. Dále finanční příspěvek na </w:t>
      </w:r>
      <w:proofErr w:type="spellStart"/>
      <w:r w:rsidR="00A0041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covidová</w:t>
      </w:r>
      <w:proofErr w:type="spellEnd"/>
      <w:r w:rsidR="00A0041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opatření. Bohužel dotace na obnovu cesty k </w:t>
      </w:r>
      <w:proofErr w:type="spellStart"/>
      <w:r w:rsidR="00A0041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Voksovým</w:t>
      </w:r>
      <w:proofErr w:type="spellEnd"/>
      <w:r w:rsidR="00A0041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nedopadla.</w:t>
      </w:r>
    </w:p>
    <w:p w:rsidR="00180657" w:rsidRDefault="00334241" w:rsidP="00180657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color w:val="000000"/>
          <w:sz w:val="24"/>
          <w:szCs w:val="24"/>
        </w:rPr>
      </w:pPr>
      <w:r w:rsidRPr="00334241"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Usnesení 06/05/2021</w:t>
      </w:r>
      <w:r w:rsidR="00180657" w:rsidRPr="00334241"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80657">
        <w:rPr>
          <w:rFonts w:ascii="Times New Roman" w:hAnsi="Times New Roman" w:cs="Times New Roman"/>
          <w:sz w:val="24"/>
          <w:szCs w:val="24"/>
        </w:rPr>
        <w:t xml:space="preserve"> </w:t>
      </w:r>
      <w:r w:rsidR="0018065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Petrovice bere </w:t>
      </w:r>
      <w:r w:rsidR="00A0041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na vědomí informaci ohledně financí z dotací POV Pardubického kraje.</w:t>
      </w:r>
    </w:p>
    <w:p w:rsidR="00846C46" w:rsidRDefault="00846C46" w:rsidP="00846C46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334241" w:rsidRDefault="00334241" w:rsidP="00846C46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46C46" w:rsidRDefault="00A40C26" w:rsidP="00846C46">
      <w:pPr>
        <w:pStyle w:val="Bezmezer"/>
        <w:spacing w:line="276" w:lineRule="auto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46C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0657">
        <w:rPr>
          <w:rFonts w:ascii="Times New Roman" w:hAnsi="Times New Roman" w:cs="Times New Roman"/>
          <w:b/>
          <w:sz w:val="24"/>
          <w:szCs w:val="24"/>
        </w:rPr>
        <w:t>Nákup nádob na tříděný odpad</w:t>
      </w:r>
    </w:p>
    <w:p w:rsidR="00846C46" w:rsidRPr="006F1EB4" w:rsidRDefault="00846C46" w:rsidP="00846C46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Starosta informoval zastupitele </w:t>
      </w:r>
      <w:r w:rsidR="00A00414">
        <w:rPr>
          <w:rFonts w:ascii="Times New Roman" w:hAnsi="Times New Roman" w:cs="Times New Roman"/>
          <w:sz w:val="24"/>
          <w:szCs w:val="24"/>
        </w:rPr>
        <w:t xml:space="preserve">o dotaci </w:t>
      </w:r>
      <w:r w:rsidR="006E3416">
        <w:rPr>
          <w:rFonts w:ascii="Times New Roman" w:hAnsi="Times New Roman" w:cs="Times New Roman"/>
          <w:sz w:val="24"/>
          <w:szCs w:val="24"/>
        </w:rPr>
        <w:t xml:space="preserve">60% </w:t>
      </w:r>
      <w:r w:rsidR="00A00414">
        <w:rPr>
          <w:rFonts w:ascii="Times New Roman" w:hAnsi="Times New Roman" w:cs="Times New Roman"/>
          <w:sz w:val="24"/>
          <w:szCs w:val="24"/>
        </w:rPr>
        <w:t>na nákup</w:t>
      </w:r>
      <w:r w:rsidR="006E3416">
        <w:rPr>
          <w:rFonts w:ascii="Times New Roman" w:hAnsi="Times New Roman" w:cs="Times New Roman"/>
          <w:sz w:val="24"/>
          <w:szCs w:val="24"/>
        </w:rPr>
        <w:t xml:space="preserve"> nádob na tříděný odpad. Poptávka byla provedena na 20 kontejnerů na plasty, papír, sklo a kovové obaly v hodnotě 126 021 Kč včetně DPH. Dále je potřeba objednat železné kontejnery do sběrného dvora. </w:t>
      </w:r>
    </w:p>
    <w:p w:rsidR="00846C46" w:rsidRDefault="00846C46" w:rsidP="00846C46">
      <w:pPr>
        <w:pStyle w:val="Bezmezer"/>
        <w:spacing w:line="276" w:lineRule="auto"/>
        <w:jc w:val="both"/>
        <w:rPr>
          <w:rStyle w:val="Zkladntext110"/>
          <w:rFonts w:ascii="Times New Roman" w:hAnsi="Times New Roman" w:cs="Times New Roman"/>
          <w:color w:val="000000"/>
          <w:sz w:val="24"/>
          <w:szCs w:val="24"/>
        </w:rPr>
      </w:pPr>
    </w:p>
    <w:p w:rsidR="006E3416" w:rsidRDefault="006E3416" w:rsidP="006E3416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 07/05/2021: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 obce České Petrovice schvaluje nákup plastových nádob na tříděn</w:t>
      </w:r>
      <w:r w:rsidR="00693C3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ý odpad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E3416" w:rsidRDefault="006E3416" w:rsidP="006E3416">
      <w:pPr>
        <w:pStyle w:val="Bezmezer"/>
        <w:spacing w:line="276" w:lineRule="auto"/>
        <w:jc w:val="both"/>
        <w:rPr>
          <w:rStyle w:val="Zkladntext11Nekurzva"/>
          <w:rFonts w:ascii="Times New Roman" w:hAnsi="Times New Roman" w:cs="Times New Roman"/>
          <w:b/>
          <w:iCs/>
          <w:sz w:val="24"/>
          <w:szCs w:val="24"/>
        </w:rPr>
      </w:pPr>
    </w:p>
    <w:p w:rsidR="006E3416" w:rsidRDefault="006E3416" w:rsidP="006E3416">
      <w:pPr>
        <w:pStyle w:val="Bezmezer"/>
        <w:spacing w:line="276" w:lineRule="auto"/>
        <w:ind w:left="4956" w:firstLine="708"/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6E3416" w:rsidRDefault="006E3416" w:rsidP="006E3416">
      <w:pPr>
        <w:pStyle w:val="Bezmezer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07/05/2021 bylo schváleno.</w:t>
      </w:r>
    </w:p>
    <w:p w:rsidR="00784490" w:rsidRDefault="00784490" w:rsidP="00846C46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color w:val="000000"/>
          <w:sz w:val="24"/>
          <w:szCs w:val="24"/>
        </w:rPr>
      </w:pPr>
    </w:p>
    <w:p w:rsidR="00784490" w:rsidRPr="00180657" w:rsidRDefault="00E912EA" w:rsidP="00180657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80657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180657" w:rsidRPr="00180657">
        <w:rPr>
          <w:rFonts w:ascii="Times New Roman" w:hAnsi="Times New Roman" w:cs="Times New Roman"/>
          <w:b/>
          <w:sz w:val="24"/>
          <w:szCs w:val="24"/>
        </w:rPr>
        <w:t>Různé</w:t>
      </w:r>
    </w:p>
    <w:p w:rsidR="00180657" w:rsidRDefault="006E3416" w:rsidP="00846C46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Starosta předložil zastupitelům na ukázku návrh </w:t>
      </w:r>
      <w:r w:rsidR="00693C34">
        <w:rPr>
          <w:rFonts w:ascii="Times New Roman" w:hAnsi="Times New Roman" w:cs="Times New Roman"/>
          <w:sz w:val="24"/>
          <w:szCs w:val="24"/>
        </w:rPr>
        <w:t xml:space="preserve">malované </w:t>
      </w:r>
      <w:r>
        <w:rPr>
          <w:rFonts w:ascii="Times New Roman" w:hAnsi="Times New Roman" w:cs="Times New Roman"/>
          <w:sz w:val="24"/>
          <w:szCs w:val="24"/>
        </w:rPr>
        <w:t>mapy a sdělil</w:t>
      </w:r>
      <w:r w:rsidR="000B74C8">
        <w:rPr>
          <w:rFonts w:ascii="Times New Roman" w:hAnsi="Times New Roman" w:cs="Times New Roman"/>
          <w:sz w:val="24"/>
          <w:szCs w:val="24"/>
        </w:rPr>
        <w:t xml:space="preserve"> nové informace k plánovanému projektu </w:t>
      </w:r>
      <w:r>
        <w:rPr>
          <w:rFonts w:ascii="Times New Roman" w:hAnsi="Times New Roman" w:cs="Times New Roman"/>
          <w:sz w:val="24"/>
          <w:szCs w:val="24"/>
        </w:rPr>
        <w:t xml:space="preserve">map. Každá obec bude na mapě zvýrazněna </w:t>
      </w:r>
      <w:r w:rsidR="002F0F53">
        <w:rPr>
          <w:rFonts w:ascii="Times New Roman" w:hAnsi="Times New Roman" w:cs="Times New Roman"/>
          <w:sz w:val="24"/>
          <w:szCs w:val="24"/>
        </w:rPr>
        <w:t xml:space="preserve">v reliéfu hor </w:t>
      </w:r>
      <w:r>
        <w:rPr>
          <w:rFonts w:ascii="Times New Roman" w:hAnsi="Times New Roman" w:cs="Times New Roman"/>
          <w:sz w:val="24"/>
          <w:szCs w:val="24"/>
        </w:rPr>
        <w:t>a bude k ní zmíněno pár turistických bodů obce. Projekt bude financován Svazkem obcí Rozvoj regionu pod Zemskou branou.</w:t>
      </w:r>
    </w:p>
    <w:p w:rsidR="000B74C8" w:rsidRDefault="000B74C8" w:rsidP="00846C46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4C8" w:rsidRDefault="002F0F53" w:rsidP="00846C46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74C8">
        <w:rPr>
          <w:rFonts w:ascii="Times New Roman" w:hAnsi="Times New Roman" w:cs="Times New Roman"/>
          <w:sz w:val="24"/>
          <w:szCs w:val="24"/>
        </w:rPr>
        <w:t>Starosta sdě</w:t>
      </w:r>
      <w:r w:rsidR="00986FFC">
        <w:rPr>
          <w:rFonts w:ascii="Times New Roman" w:hAnsi="Times New Roman" w:cs="Times New Roman"/>
          <w:sz w:val="24"/>
          <w:szCs w:val="24"/>
        </w:rPr>
        <w:t>lil zastupitelům nové informace ohledně</w:t>
      </w:r>
      <w:r>
        <w:rPr>
          <w:rFonts w:ascii="Times New Roman" w:hAnsi="Times New Roman" w:cs="Times New Roman"/>
          <w:sz w:val="24"/>
          <w:szCs w:val="24"/>
        </w:rPr>
        <w:t xml:space="preserve"> praskajících skal a padajících kamenů v blízkém okolí Z</w:t>
      </w:r>
      <w:r w:rsidR="00693C34">
        <w:rPr>
          <w:rFonts w:ascii="Times New Roman" w:hAnsi="Times New Roman" w:cs="Times New Roman"/>
          <w:sz w:val="24"/>
          <w:szCs w:val="24"/>
        </w:rPr>
        <w:t>emské brány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6FFC">
        <w:rPr>
          <w:rFonts w:ascii="Times New Roman" w:hAnsi="Times New Roman" w:cs="Times New Roman"/>
          <w:sz w:val="24"/>
          <w:szCs w:val="24"/>
        </w:rPr>
        <w:t xml:space="preserve"> Návrh SUS Pak odtěžení části skalního masivu se nelíbí ochráncům přírody a tak jednání o konečném zásahu budou pokračovat.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4C8" w:rsidRDefault="000B74C8" w:rsidP="00846C46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657" w:rsidRDefault="002F0F53" w:rsidP="00846C46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74C8">
        <w:rPr>
          <w:rFonts w:ascii="Times New Roman" w:hAnsi="Times New Roman" w:cs="Times New Roman"/>
          <w:sz w:val="24"/>
          <w:szCs w:val="24"/>
        </w:rPr>
        <w:t xml:space="preserve">Starosta </w:t>
      </w:r>
      <w:r>
        <w:rPr>
          <w:rFonts w:ascii="Times New Roman" w:hAnsi="Times New Roman" w:cs="Times New Roman"/>
          <w:sz w:val="24"/>
          <w:szCs w:val="24"/>
        </w:rPr>
        <w:t>informoval zastupitele</w:t>
      </w:r>
      <w:r w:rsidR="000B7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dalších potřebných krocích ohledně bytové s</w:t>
      </w:r>
      <w:r w:rsidR="00986FFC">
        <w:rPr>
          <w:rFonts w:ascii="Times New Roman" w:hAnsi="Times New Roman" w:cs="Times New Roman"/>
          <w:sz w:val="24"/>
          <w:szCs w:val="24"/>
        </w:rPr>
        <w:t>ituace v obci. Je potřeba důkladně</w:t>
      </w:r>
      <w:r>
        <w:rPr>
          <w:rFonts w:ascii="Times New Roman" w:hAnsi="Times New Roman" w:cs="Times New Roman"/>
          <w:sz w:val="24"/>
          <w:szCs w:val="24"/>
        </w:rPr>
        <w:t xml:space="preserve"> zmapovat nutnost </w:t>
      </w:r>
      <w:proofErr w:type="gramStart"/>
      <w:r w:rsidR="005576E4">
        <w:rPr>
          <w:rFonts w:ascii="Times New Roman" w:hAnsi="Times New Roman" w:cs="Times New Roman"/>
          <w:sz w:val="24"/>
          <w:szCs w:val="24"/>
        </w:rPr>
        <w:t xml:space="preserve">investic </w:t>
      </w:r>
      <w:r w:rsidR="00986FFC">
        <w:rPr>
          <w:rFonts w:ascii="Times New Roman" w:hAnsi="Times New Roman" w:cs="Times New Roman"/>
          <w:sz w:val="24"/>
          <w:szCs w:val="24"/>
        </w:rPr>
        <w:t xml:space="preserve"> v obecních</w:t>
      </w:r>
      <w:proofErr w:type="gramEnd"/>
      <w:r w:rsidR="00986FFC">
        <w:rPr>
          <w:rFonts w:ascii="Times New Roman" w:hAnsi="Times New Roman" w:cs="Times New Roman"/>
          <w:sz w:val="24"/>
          <w:szCs w:val="24"/>
        </w:rPr>
        <w:t> bytech a postupně je zapracovávat dle důležitosti do rozpočtu obce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F53" w:rsidRDefault="002F0F53" w:rsidP="00846C46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657" w:rsidRPr="002F0F53" w:rsidRDefault="00334241" w:rsidP="00846C46">
      <w:pPr>
        <w:pStyle w:val="Bezmezer"/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576E4"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Usnesení 08/05/2021</w:t>
      </w:r>
      <w:r w:rsidR="00180657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:</w:t>
      </w:r>
      <w:r w:rsidR="00180657">
        <w:rPr>
          <w:rFonts w:ascii="Times New Roman" w:hAnsi="Times New Roman" w:cs="Times New Roman"/>
          <w:sz w:val="24"/>
          <w:szCs w:val="24"/>
        </w:rPr>
        <w:t xml:space="preserve"> </w:t>
      </w:r>
      <w:r w:rsidR="0018065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Petrovice bere </w:t>
      </w:r>
      <w:r w:rsidR="006E3416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na vědomí informace</w:t>
      </w:r>
      <w:r w:rsidR="002F0F53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z bodu různé ohledně map, padajících kamenů a bytové situace v obci. </w:t>
      </w:r>
    </w:p>
    <w:p w:rsidR="00E912EA" w:rsidRDefault="00E912EA" w:rsidP="00846C46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2EA" w:rsidRDefault="00E912EA" w:rsidP="00E912EA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4241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Informace ohl</w:t>
      </w:r>
      <w:r w:rsidR="00334241">
        <w:rPr>
          <w:rFonts w:ascii="Times New Roman" w:hAnsi="Times New Roman" w:cs="Times New Roman"/>
          <w:b/>
          <w:sz w:val="24"/>
          <w:szCs w:val="24"/>
        </w:rPr>
        <w:t>edně stavu hospodaření obce k 30. 4</w:t>
      </w:r>
      <w:r>
        <w:rPr>
          <w:rFonts w:ascii="Times New Roman" w:hAnsi="Times New Roman" w:cs="Times New Roman"/>
          <w:b/>
          <w:sz w:val="24"/>
          <w:szCs w:val="24"/>
        </w:rPr>
        <w:t>. 202</w:t>
      </w:r>
      <w:r w:rsidR="00334241">
        <w:rPr>
          <w:rFonts w:ascii="Times New Roman" w:hAnsi="Times New Roman" w:cs="Times New Roman"/>
          <w:b/>
          <w:sz w:val="24"/>
          <w:szCs w:val="24"/>
        </w:rPr>
        <w:t>1</w:t>
      </w:r>
    </w:p>
    <w:p w:rsidR="00334241" w:rsidRPr="00E1276A" w:rsidRDefault="00334241" w:rsidP="00E912EA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912EA" w:rsidRDefault="00E912EA" w:rsidP="00E912EA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Příjmy</w:t>
      </w:r>
      <w:r w:rsidR="00334241">
        <w:rPr>
          <w:rFonts w:ascii="Times New Roman" w:hAnsi="Times New Roman" w:cs="Times New Roman"/>
          <w:sz w:val="24"/>
          <w:szCs w:val="24"/>
        </w:rPr>
        <w:t xml:space="preserve"> celkem: </w:t>
      </w:r>
      <w:r w:rsidR="00334241">
        <w:rPr>
          <w:rFonts w:ascii="Times New Roman" w:hAnsi="Times New Roman" w:cs="Times New Roman"/>
          <w:sz w:val="24"/>
          <w:szCs w:val="24"/>
        </w:rPr>
        <w:tab/>
        <w:t xml:space="preserve">1 006 124,70 Kč </w:t>
      </w:r>
    </w:p>
    <w:p w:rsidR="00E912EA" w:rsidRDefault="00E912EA" w:rsidP="00E912EA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Výdaje</w:t>
      </w:r>
      <w:r w:rsidR="00334241">
        <w:rPr>
          <w:rFonts w:ascii="Times New Roman" w:hAnsi="Times New Roman" w:cs="Times New Roman"/>
          <w:sz w:val="24"/>
          <w:szCs w:val="24"/>
        </w:rPr>
        <w:t xml:space="preserve"> celkem: </w:t>
      </w:r>
      <w:r w:rsidR="00334241">
        <w:rPr>
          <w:rFonts w:ascii="Times New Roman" w:hAnsi="Times New Roman" w:cs="Times New Roman"/>
          <w:sz w:val="24"/>
          <w:szCs w:val="24"/>
        </w:rPr>
        <w:tab/>
        <w:t xml:space="preserve">   736 580,50 Kč </w:t>
      </w:r>
    </w:p>
    <w:p w:rsidR="00E912EA" w:rsidRDefault="00D50BC1" w:rsidP="00E912EA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Přebytek: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269 544,20</w:t>
      </w:r>
      <w:r w:rsidR="00E912EA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E912EA" w:rsidRDefault="00E912EA" w:rsidP="00E912EA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912EA" w:rsidRDefault="00F03E4B" w:rsidP="00E912EA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 finančních prostředků k 30. 4. 2021</w:t>
      </w:r>
      <w:r w:rsidR="00E91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2EA" w:rsidRDefault="00F03E4B" w:rsidP="00E912EA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Stav účtu KB:    </w:t>
      </w:r>
      <w:r>
        <w:rPr>
          <w:rFonts w:ascii="Times New Roman" w:hAnsi="Times New Roman" w:cs="Times New Roman"/>
          <w:sz w:val="24"/>
          <w:szCs w:val="24"/>
        </w:rPr>
        <w:tab/>
        <w:t>4 476 886</w:t>
      </w:r>
      <w:r w:rsidR="00E912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99</w:t>
      </w:r>
      <w:r w:rsidR="00E912EA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E912EA" w:rsidRDefault="00F03E4B" w:rsidP="00E912EA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Stav účtu ČNB: </w:t>
      </w:r>
      <w:r>
        <w:rPr>
          <w:rFonts w:ascii="Times New Roman" w:hAnsi="Times New Roman" w:cs="Times New Roman"/>
          <w:sz w:val="24"/>
          <w:szCs w:val="24"/>
        </w:rPr>
        <w:tab/>
        <w:t xml:space="preserve">   512 646,97</w:t>
      </w:r>
      <w:r w:rsidR="00E912EA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E912EA" w:rsidRDefault="00F03E4B" w:rsidP="00E912EA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Stav pokladny: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73 913</w:t>
      </w:r>
      <w:r w:rsidR="00E912EA">
        <w:rPr>
          <w:rFonts w:ascii="Times New Roman" w:hAnsi="Times New Roman" w:cs="Times New Roman"/>
          <w:sz w:val="24"/>
          <w:szCs w:val="24"/>
        </w:rPr>
        <w:t>,00 Kč</w:t>
      </w:r>
    </w:p>
    <w:p w:rsidR="00E912EA" w:rsidRDefault="00E912EA" w:rsidP="00E912EA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Zůstatek úvěru: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0,00 Kč</w:t>
      </w:r>
    </w:p>
    <w:p w:rsidR="00E912EA" w:rsidRDefault="00E912EA" w:rsidP="00E912EA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12EA" w:rsidRDefault="00F03E4B" w:rsidP="00E912EA">
      <w:pPr>
        <w:pStyle w:val="Bezmezer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Nezaplacené poplatky:     14 900</w:t>
      </w:r>
      <w:r w:rsidR="00E912EA">
        <w:rPr>
          <w:rFonts w:ascii="Times New Roman" w:hAnsi="Times New Roman" w:cs="Times New Roman"/>
          <w:sz w:val="24"/>
          <w:szCs w:val="24"/>
        </w:rPr>
        <w:t>,00 Kč</w:t>
      </w:r>
    </w:p>
    <w:p w:rsidR="00E912EA" w:rsidRDefault="00E912EA" w:rsidP="00E912EA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Nezaplacené nájemné po splatnosti: 0,00 Kč</w:t>
      </w:r>
    </w:p>
    <w:p w:rsidR="00E912EA" w:rsidRDefault="00E912EA" w:rsidP="00E912EA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Nezap</w:t>
      </w:r>
      <w:r w:rsidR="00F03E4B">
        <w:rPr>
          <w:rFonts w:ascii="Times New Roman" w:hAnsi="Times New Roman" w:cs="Times New Roman"/>
          <w:sz w:val="24"/>
          <w:szCs w:val="24"/>
        </w:rPr>
        <w:t>lacené faktury po splatnosti: 3 706,98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E912EA" w:rsidRPr="005576E4" w:rsidRDefault="00E912EA" w:rsidP="005576E4">
      <w:pPr>
        <w:pStyle w:val="Bezmezer"/>
        <w:spacing w:line="276" w:lineRule="auto"/>
        <w:rPr>
          <w:rStyle w:val="Zkladntext110"/>
          <w:rFonts w:ascii="Times New Roman" w:hAnsi="Times New Roman" w:cs="Times New Roman"/>
          <w:i w:val="0"/>
          <w:iCs w:val="0"/>
          <w:sz w:val="24"/>
          <w:szCs w:val="24"/>
          <w:u w:val="none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</w:rPr>
        <w:tab/>
        <w:t>Splátkový kalendář – zbývá k zaplacení: 0,00 Kč</w:t>
      </w:r>
    </w:p>
    <w:p w:rsidR="00E912EA" w:rsidRPr="00E1276A" w:rsidRDefault="00334241" w:rsidP="00E912EA">
      <w:pPr>
        <w:pStyle w:val="Bezmezer"/>
        <w:spacing w:line="276" w:lineRule="auto"/>
        <w:jc w:val="both"/>
        <w:rPr>
          <w:rStyle w:val="Zkladntext82"/>
        </w:rPr>
      </w:pPr>
      <w:r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lastRenderedPageBreak/>
        <w:t>Usnesení 09/05/2021</w:t>
      </w:r>
      <w:r w:rsidR="00E912EA"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E912EA">
        <w:rPr>
          <w:rFonts w:ascii="Times New Roman" w:hAnsi="Times New Roman" w:cs="Times New Roman"/>
          <w:sz w:val="24"/>
          <w:szCs w:val="24"/>
        </w:rPr>
        <w:t xml:space="preserve"> </w:t>
      </w:r>
      <w:r w:rsidR="00E912EA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 obce České Petrovice bere na vědomí informaci ohl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edně stavu hospodaření obce k 30. 4. 2021</w:t>
      </w:r>
      <w:r w:rsidR="00E912EA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E912EA" w:rsidRDefault="00E912EA" w:rsidP="00846C46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657" w:rsidRPr="00180657" w:rsidRDefault="00180657" w:rsidP="00846C46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657">
        <w:rPr>
          <w:rFonts w:ascii="Times New Roman" w:hAnsi="Times New Roman" w:cs="Times New Roman"/>
          <w:b/>
          <w:sz w:val="24"/>
          <w:szCs w:val="24"/>
        </w:rPr>
        <w:t>10. Žádost o příspěvek</w:t>
      </w:r>
    </w:p>
    <w:p w:rsidR="00180657" w:rsidRDefault="00366C00" w:rsidP="00846C46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Pan Žďárský předložil zastupitelům žádost o příspěvek na Den otevřených dveří spojený s dětským dnem, který je plánovaný na 4. 7. 2021 a bude ho pořádat</w:t>
      </w:r>
      <w:r w:rsidR="005576E4">
        <w:rPr>
          <w:rFonts w:ascii="Times New Roman" w:hAnsi="Times New Roman" w:cs="Times New Roman"/>
          <w:sz w:val="24"/>
          <w:szCs w:val="24"/>
        </w:rPr>
        <w:t xml:space="preserve"> Živa a. s. a pan Kačena. Proběhla diskuze o výši příspěvku a míře zapojení obce do pomoci s pořádáním. Příspěvek byl stanoven na 10 000Kč. </w:t>
      </w:r>
    </w:p>
    <w:p w:rsidR="00334241" w:rsidRDefault="00334241" w:rsidP="00846C46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657" w:rsidRDefault="00180657" w:rsidP="00180657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Návrh usnesení </w:t>
      </w:r>
      <w:r w:rsidR="00334241">
        <w:rPr>
          <w:rFonts w:ascii="Times New Roman" w:hAnsi="Times New Roman" w:cs="Times New Roman"/>
          <w:sz w:val="24"/>
          <w:szCs w:val="24"/>
          <w:u w:val="single"/>
        </w:rPr>
        <w:t>10/05</w:t>
      </w:r>
      <w:r>
        <w:rPr>
          <w:rFonts w:ascii="Times New Roman" w:hAnsi="Times New Roman" w:cs="Times New Roman"/>
          <w:sz w:val="24"/>
          <w:szCs w:val="24"/>
          <w:u w:val="single"/>
        </w:rPr>
        <w:t>/202</w:t>
      </w:r>
      <w:r w:rsidR="00334241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 obce České Petrovice schvaluj</w:t>
      </w:r>
      <w:r w:rsidR="0033424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e žádos</w:t>
      </w:r>
      <w:r w:rsidR="005576E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t na příspěvek v hodnotě 10 000Kč na podporu pořádané akce 4. 7. 2021.</w:t>
      </w:r>
    </w:p>
    <w:p w:rsidR="005576E4" w:rsidRDefault="005576E4" w:rsidP="00180657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sz w:val="24"/>
          <w:szCs w:val="24"/>
        </w:rPr>
      </w:pPr>
    </w:p>
    <w:p w:rsidR="00180657" w:rsidRDefault="00180657" w:rsidP="00180657">
      <w:pPr>
        <w:pStyle w:val="Bezmezer"/>
        <w:spacing w:line="276" w:lineRule="auto"/>
        <w:ind w:left="4956" w:firstLine="708"/>
        <w:rPr>
          <w:rStyle w:val="Zkladntext10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 w:rsidR="00334241">
        <w:rPr>
          <w:rFonts w:ascii="Times New Roman" w:hAnsi="Times New Roman" w:cs="Times New Roman"/>
          <w:sz w:val="24"/>
          <w:szCs w:val="24"/>
        </w:rPr>
        <w:t>: 8</w:t>
      </w:r>
      <w:r>
        <w:rPr>
          <w:rFonts w:ascii="Times New Roman" w:hAnsi="Times New Roman" w:cs="Times New Roman"/>
          <w:sz w:val="24"/>
          <w:szCs w:val="24"/>
        </w:rPr>
        <w:t xml:space="preserve"> x 0 x </w:t>
      </w:r>
      <w:r w:rsidR="00334241">
        <w:rPr>
          <w:rFonts w:ascii="Times New Roman" w:hAnsi="Times New Roman" w:cs="Times New Roman"/>
          <w:sz w:val="24"/>
          <w:szCs w:val="24"/>
        </w:rPr>
        <w:t>1</w:t>
      </w:r>
    </w:p>
    <w:p w:rsidR="00180657" w:rsidRDefault="00334241" w:rsidP="00180657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10/05/2021</w:t>
      </w:r>
      <w:r w:rsidR="00180657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180657" w:rsidRPr="0098478F" w:rsidRDefault="00180657" w:rsidP="00846C46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C46" w:rsidRDefault="00846C46" w:rsidP="00846C4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46C46" w:rsidRDefault="00846C46" w:rsidP="00846C46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846C46" w:rsidRDefault="00846C46" w:rsidP="00846C46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6C46" w:rsidRDefault="00846C46" w:rsidP="00846C46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>Luboš Lux</w:t>
      </w:r>
    </w:p>
    <w:p w:rsidR="00846C46" w:rsidRDefault="00846C46" w:rsidP="00846C46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starosta obce</w:t>
      </w:r>
    </w:p>
    <w:p w:rsidR="00846C46" w:rsidRDefault="00846C46" w:rsidP="00846C46">
      <w:pPr>
        <w:spacing w:line="240" w:lineRule="auto"/>
        <w:ind w:right="-284"/>
        <w:rPr>
          <w:rStyle w:val="Zkladntext11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Ověřili:</w:t>
      </w:r>
    </w:p>
    <w:p w:rsidR="00846C46" w:rsidRDefault="00846C46" w:rsidP="00846C46"/>
    <w:p w:rsidR="00526F3A" w:rsidRDefault="00526F3A"/>
    <w:sectPr w:rsidR="00526F3A" w:rsidSect="00526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95E72"/>
    <w:multiLevelType w:val="hybridMultilevel"/>
    <w:tmpl w:val="DB060050"/>
    <w:lvl w:ilvl="0" w:tplc="7C9280E0">
      <w:start w:val="1"/>
      <w:numFmt w:val="decimal"/>
      <w:lvlText w:val="%1."/>
      <w:lvlJc w:val="left"/>
      <w:pPr>
        <w:ind w:left="319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66AD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846C46"/>
    <w:rsid w:val="00002550"/>
    <w:rsid w:val="00055CDC"/>
    <w:rsid w:val="000B74C8"/>
    <w:rsid w:val="000F68F4"/>
    <w:rsid w:val="00180657"/>
    <w:rsid w:val="001F7610"/>
    <w:rsid w:val="002E5D5F"/>
    <w:rsid w:val="002F0F53"/>
    <w:rsid w:val="00334241"/>
    <w:rsid w:val="00366C00"/>
    <w:rsid w:val="004148B7"/>
    <w:rsid w:val="00414EDE"/>
    <w:rsid w:val="0045687F"/>
    <w:rsid w:val="00515853"/>
    <w:rsid w:val="00526F3A"/>
    <w:rsid w:val="005576E4"/>
    <w:rsid w:val="0056019D"/>
    <w:rsid w:val="00635B40"/>
    <w:rsid w:val="00693C34"/>
    <w:rsid w:val="006E3416"/>
    <w:rsid w:val="006F1EB4"/>
    <w:rsid w:val="00775C37"/>
    <w:rsid w:val="00784490"/>
    <w:rsid w:val="00840CB6"/>
    <w:rsid w:val="00846C46"/>
    <w:rsid w:val="00931C07"/>
    <w:rsid w:val="0098478F"/>
    <w:rsid w:val="00986FFC"/>
    <w:rsid w:val="009D19C8"/>
    <w:rsid w:val="00A00414"/>
    <w:rsid w:val="00A40C26"/>
    <w:rsid w:val="00AC731B"/>
    <w:rsid w:val="00BD640F"/>
    <w:rsid w:val="00D50BC1"/>
    <w:rsid w:val="00E1276A"/>
    <w:rsid w:val="00E912EA"/>
    <w:rsid w:val="00F03E4B"/>
    <w:rsid w:val="00FD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C46"/>
  </w:style>
  <w:style w:type="paragraph" w:styleId="Nadpis1">
    <w:name w:val="heading 1"/>
    <w:basedOn w:val="Normln"/>
    <w:link w:val="Nadpis1Char"/>
    <w:uiPriority w:val="9"/>
    <w:qFormat/>
    <w:rsid w:val="00775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46C46"/>
    <w:pPr>
      <w:spacing w:after="0" w:line="240" w:lineRule="auto"/>
    </w:pPr>
  </w:style>
  <w:style w:type="character" w:customStyle="1" w:styleId="Zkladntext2">
    <w:name w:val="Základní text (2)_"/>
    <w:link w:val="Zkladntext21"/>
    <w:uiPriority w:val="99"/>
    <w:locked/>
    <w:rsid w:val="00846C46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Zkladntext21">
    <w:name w:val="Základní text (2)1"/>
    <w:basedOn w:val="Normln"/>
    <w:link w:val="Zkladntext2"/>
    <w:uiPriority w:val="99"/>
    <w:rsid w:val="00846C46"/>
    <w:pPr>
      <w:widowControl w:val="0"/>
      <w:shd w:val="clear" w:color="auto" w:fill="FFFFFF"/>
      <w:spacing w:before="660" w:after="900" w:line="240" w:lineRule="exact"/>
      <w:ind w:hanging="320"/>
    </w:pPr>
    <w:rPr>
      <w:rFonts w:ascii="Segoe UI" w:hAnsi="Segoe UI" w:cs="Segoe UI"/>
      <w:sz w:val="19"/>
      <w:szCs w:val="19"/>
    </w:rPr>
  </w:style>
  <w:style w:type="character" w:customStyle="1" w:styleId="Zkladntext10">
    <w:name w:val="Základní text (10)_"/>
    <w:link w:val="Zkladntext101"/>
    <w:uiPriority w:val="99"/>
    <w:locked/>
    <w:rsid w:val="00846C46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Zkladntext101">
    <w:name w:val="Základní text (10)1"/>
    <w:basedOn w:val="Normln"/>
    <w:link w:val="Zkladntext10"/>
    <w:uiPriority w:val="99"/>
    <w:rsid w:val="00846C46"/>
    <w:pPr>
      <w:widowControl w:val="0"/>
      <w:shd w:val="clear" w:color="auto" w:fill="FFFFFF"/>
      <w:spacing w:before="360" w:after="180" w:line="240" w:lineRule="exact"/>
      <w:ind w:hanging="320"/>
    </w:pPr>
    <w:rPr>
      <w:rFonts w:ascii="Segoe UI" w:hAnsi="Segoe UI" w:cs="Segoe UI"/>
      <w:b/>
      <w:bCs/>
      <w:sz w:val="19"/>
      <w:szCs w:val="19"/>
    </w:rPr>
  </w:style>
  <w:style w:type="character" w:customStyle="1" w:styleId="Zkladntext11">
    <w:name w:val="Základní text (11)_"/>
    <w:link w:val="Zkladntext111"/>
    <w:uiPriority w:val="99"/>
    <w:locked/>
    <w:rsid w:val="00846C46"/>
    <w:rPr>
      <w:rFonts w:ascii="Segoe UI" w:hAnsi="Segoe UI" w:cs="Segoe UI"/>
      <w:i/>
      <w:iCs/>
      <w:sz w:val="19"/>
      <w:szCs w:val="19"/>
      <w:shd w:val="clear" w:color="auto" w:fill="FFFFFF"/>
    </w:rPr>
  </w:style>
  <w:style w:type="paragraph" w:customStyle="1" w:styleId="Zkladntext111">
    <w:name w:val="Základní text (11)1"/>
    <w:basedOn w:val="Normln"/>
    <w:link w:val="Zkladntext11"/>
    <w:uiPriority w:val="99"/>
    <w:rsid w:val="00846C46"/>
    <w:pPr>
      <w:widowControl w:val="0"/>
      <w:shd w:val="clear" w:color="auto" w:fill="FFFFFF"/>
      <w:spacing w:before="300" w:after="120" w:line="240" w:lineRule="atLeast"/>
      <w:ind w:hanging="320"/>
    </w:pPr>
    <w:rPr>
      <w:rFonts w:ascii="Segoe UI" w:hAnsi="Segoe UI" w:cs="Segoe UI"/>
      <w:i/>
      <w:iCs/>
      <w:sz w:val="19"/>
      <w:szCs w:val="19"/>
    </w:rPr>
  </w:style>
  <w:style w:type="character" w:customStyle="1" w:styleId="Zkladntext8">
    <w:name w:val="Základní text (8)"/>
    <w:uiPriority w:val="99"/>
    <w:rsid w:val="00846C46"/>
  </w:style>
  <w:style w:type="character" w:customStyle="1" w:styleId="Zkladntext11Nekurzva">
    <w:name w:val="Základní text (11) + Ne kurzíva"/>
    <w:uiPriority w:val="99"/>
    <w:rsid w:val="00846C46"/>
    <w:rPr>
      <w:rFonts w:ascii="Segoe UI" w:hAnsi="Segoe UI" w:cs="Segoe UI" w:hint="default"/>
      <w:i w:val="0"/>
      <w:iCs w:val="0"/>
      <w:sz w:val="19"/>
      <w:szCs w:val="19"/>
      <w:shd w:val="clear" w:color="auto" w:fill="FFFFFF"/>
    </w:rPr>
  </w:style>
  <w:style w:type="character" w:customStyle="1" w:styleId="Zkladntext110">
    <w:name w:val="Základní text (11)"/>
    <w:uiPriority w:val="99"/>
    <w:rsid w:val="00846C46"/>
    <w:rPr>
      <w:rFonts w:ascii="Segoe UI" w:hAnsi="Segoe UI" w:cs="Segoe UI" w:hint="default"/>
      <w:i/>
      <w:iCs/>
      <w:sz w:val="19"/>
      <w:szCs w:val="19"/>
      <w:u w:val="single"/>
      <w:shd w:val="clear" w:color="auto" w:fill="FFFFFF"/>
    </w:rPr>
  </w:style>
  <w:style w:type="character" w:customStyle="1" w:styleId="Zkladntext103">
    <w:name w:val="Základní text (10)3"/>
    <w:uiPriority w:val="99"/>
    <w:rsid w:val="00846C46"/>
    <w:rPr>
      <w:rFonts w:ascii="Segoe UI" w:hAnsi="Segoe UI" w:cs="Segoe UI" w:hint="default"/>
      <w:b/>
      <w:bCs/>
      <w:strike w:val="0"/>
      <w:dstrike w:val="0"/>
      <w:sz w:val="19"/>
      <w:szCs w:val="19"/>
      <w:u w:val="none"/>
      <w:effect w:val="none"/>
      <w:shd w:val="clear" w:color="auto" w:fill="FFFFFF"/>
    </w:rPr>
  </w:style>
  <w:style w:type="character" w:customStyle="1" w:styleId="Zkladntext82">
    <w:name w:val="Základní text (8)2"/>
    <w:uiPriority w:val="99"/>
    <w:rsid w:val="00846C46"/>
  </w:style>
  <w:style w:type="paragraph" w:styleId="Normlnweb">
    <w:name w:val="Normal (Web)"/>
    <w:basedOn w:val="Normln"/>
    <w:uiPriority w:val="99"/>
    <w:semiHidden/>
    <w:unhideWhenUsed/>
    <w:rsid w:val="0084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75C3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Brandejsová</dc:creator>
  <cp:lastModifiedBy>Uživatel systému Windows</cp:lastModifiedBy>
  <cp:revision>4</cp:revision>
  <cp:lastPrinted>2021-06-15T16:48:00Z</cp:lastPrinted>
  <dcterms:created xsi:type="dcterms:W3CDTF">2021-06-15T16:48:00Z</dcterms:created>
  <dcterms:modified xsi:type="dcterms:W3CDTF">2021-06-28T11:11:00Z</dcterms:modified>
</cp:coreProperties>
</file>